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5A" w:rsidRDefault="00E5635A" w:rsidP="00E5635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712"/>
        <w:gridCol w:w="3259"/>
        <w:gridCol w:w="5668"/>
      </w:tblGrid>
      <w:tr w:rsidR="00E5635A" w:rsidRPr="00FC0EF0" w:rsidTr="00746000">
        <w:trPr>
          <w:tblHeader/>
          <w:jc w:val="center"/>
        </w:trPr>
        <w:tc>
          <w:tcPr>
            <w:tcW w:w="712" w:type="dxa"/>
            <w:vAlign w:val="center"/>
          </w:tcPr>
          <w:p w:rsidR="00E5635A" w:rsidRDefault="00E5635A" w:rsidP="00746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</w:t>
            </w:r>
          </w:p>
          <w:p w:rsidR="00E5635A" w:rsidRPr="003F3F38" w:rsidRDefault="00E5635A" w:rsidP="00746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vAlign w:val="center"/>
          </w:tcPr>
          <w:p w:rsidR="00E5635A" w:rsidRPr="00FC0EF0" w:rsidRDefault="00E5635A" w:rsidP="0074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Причины, не позволившие определить потребность в картах маршрута</w:t>
            </w:r>
          </w:p>
        </w:tc>
        <w:tc>
          <w:tcPr>
            <w:tcW w:w="5668" w:type="dxa"/>
            <w:vAlign w:val="center"/>
          </w:tcPr>
          <w:p w:rsidR="00E5635A" w:rsidRPr="00FC0EF0" w:rsidRDefault="00E5635A" w:rsidP="0074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действия заявителей </w:t>
            </w:r>
          </w:p>
        </w:tc>
      </w:tr>
      <w:tr w:rsidR="00E5635A" w:rsidRPr="00FC0EF0" w:rsidTr="00746000">
        <w:trPr>
          <w:jc w:val="center"/>
        </w:trPr>
        <w:tc>
          <w:tcPr>
            <w:tcW w:w="712" w:type="dxa"/>
          </w:tcPr>
          <w:p w:rsidR="00E5635A" w:rsidRPr="00FC0EF0" w:rsidRDefault="00E5635A" w:rsidP="0074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9" w:type="dxa"/>
          </w:tcPr>
          <w:p w:rsidR="00E5635A" w:rsidRPr="00FC0EF0" w:rsidRDefault="00E5635A" w:rsidP="0074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Перевозчик </w:t>
            </w:r>
            <w:r w:rsidRPr="00FC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указал классы транспортных средств</w:t>
            </w:r>
          </w:p>
        </w:tc>
        <w:tc>
          <w:tcPr>
            <w:tcW w:w="5668" w:type="dxa"/>
          </w:tcPr>
          <w:p w:rsidR="00E5635A" w:rsidRPr="00FC0EF0" w:rsidRDefault="00E5635A" w:rsidP="0074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представить сведения о классах транспортных средств, которые предполагается использовать для перевозок по межрегиональному маршруту</w:t>
            </w:r>
          </w:p>
        </w:tc>
      </w:tr>
      <w:tr w:rsidR="00E5635A" w:rsidRPr="00FC0EF0" w:rsidTr="00746000">
        <w:trPr>
          <w:jc w:val="center"/>
        </w:trPr>
        <w:tc>
          <w:tcPr>
            <w:tcW w:w="712" w:type="dxa"/>
          </w:tcPr>
          <w:p w:rsidR="00E5635A" w:rsidRPr="00FC0EF0" w:rsidRDefault="00E5635A" w:rsidP="0074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9" w:type="dxa"/>
          </w:tcPr>
          <w:p w:rsidR="00E5635A" w:rsidRPr="00FC0EF0" w:rsidRDefault="00E5635A" w:rsidP="00746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шибки в описании расписания</w:t>
            </w:r>
          </w:p>
        </w:tc>
        <w:tc>
          <w:tcPr>
            <w:tcW w:w="5668" w:type="dxa"/>
          </w:tcPr>
          <w:p w:rsidR="00E5635A" w:rsidRPr="00FC0EF0" w:rsidRDefault="00E5635A" w:rsidP="0074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представить сведения о расписании перевозок по межрегиональному маршруту, оформленные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Правилами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 раздел сайта </w:t>
            </w:r>
            <w:r w:rsidRPr="00771524">
              <w:rPr>
                <w:rFonts w:ascii="Times New Roman" w:hAnsi="Times New Roman" w:cs="Times New Roman"/>
                <w:sz w:val="24"/>
                <w:szCs w:val="24"/>
              </w:rPr>
              <w:t>«Ошибки в описании расписания»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635A" w:rsidRPr="00FC0EF0" w:rsidTr="00746000">
        <w:trPr>
          <w:jc w:val="center"/>
        </w:trPr>
        <w:tc>
          <w:tcPr>
            <w:tcW w:w="712" w:type="dxa"/>
          </w:tcPr>
          <w:p w:rsidR="00E5635A" w:rsidRPr="00FC0EF0" w:rsidRDefault="00E5635A" w:rsidP="0074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9" w:type="dxa"/>
          </w:tcPr>
          <w:p w:rsidR="00E5635A" w:rsidRPr="00FC0EF0" w:rsidRDefault="00E5635A" w:rsidP="00746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тсутствуют сведения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паритетном </w:t>
            </w:r>
            <w:r w:rsidRPr="00FC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перевозчике, указанном в совместном заявлении</w:t>
            </w:r>
          </w:p>
        </w:tc>
        <w:tc>
          <w:tcPr>
            <w:tcW w:w="5668" w:type="dxa"/>
          </w:tcPr>
          <w:p w:rsidR="00E5635A" w:rsidRPr="00FC0EF0" w:rsidRDefault="00E5635A" w:rsidP="0074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Паритетному перевозчику необходимо обратиться в ФБУ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получением дальнейших инструкций</w:t>
            </w:r>
          </w:p>
        </w:tc>
      </w:tr>
      <w:tr w:rsidR="00E5635A" w:rsidRPr="00FC0EF0" w:rsidTr="00746000">
        <w:trPr>
          <w:jc w:val="center"/>
        </w:trPr>
        <w:tc>
          <w:tcPr>
            <w:tcW w:w="712" w:type="dxa"/>
          </w:tcPr>
          <w:p w:rsidR="00E5635A" w:rsidRDefault="00E5635A" w:rsidP="0074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9" w:type="dxa"/>
          </w:tcPr>
          <w:p w:rsidR="00E5635A" w:rsidRPr="00A61BFB" w:rsidRDefault="00E5635A" w:rsidP="00746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паспорта на часть перевозчиков, указанных в совместном заявлении</w:t>
            </w:r>
          </w:p>
        </w:tc>
        <w:tc>
          <w:tcPr>
            <w:tcW w:w="5668" w:type="dxa"/>
          </w:tcPr>
          <w:p w:rsidR="00E5635A" w:rsidRPr="00FC0EF0" w:rsidRDefault="00E5635A" w:rsidP="0074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представить копии документов (паспорт маршрута или утвержденное расписание), которые подтверждают право данных перевозчиков на осуществление  перевозок по межрегиональному маршруту. Одновременно с этим документами в отношении перевозчиков, указанных в совместном заявлении необходимо представить документы, предусмотренные пунктом 7 данной таблицы.</w:t>
            </w:r>
          </w:p>
        </w:tc>
      </w:tr>
      <w:tr w:rsidR="00E5635A" w:rsidRPr="00FC0EF0" w:rsidTr="00746000">
        <w:trPr>
          <w:jc w:val="center"/>
        </w:trPr>
        <w:tc>
          <w:tcPr>
            <w:tcW w:w="712" w:type="dxa"/>
          </w:tcPr>
          <w:p w:rsidR="00E5635A" w:rsidRDefault="00E5635A" w:rsidP="0074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9" w:type="dxa"/>
          </w:tcPr>
          <w:p w:rsidR="00E5635A" w:rsidRDefault="00E5635A" w:rsidP="007460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3C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ршрута оформлен на нескольких перевозчиков, но заявление представлено только от одного из них</w:t>
            </w:r>
          </w:p>
        </w:tc>
        <w:tc>
          <w:tcPr>
            <w:tcW w:w="5668" w:type="dxa"/>
          </w:tcPr>
          <w:p w:rsidR="00E5635A" w:rsidRPr="00FC0EF0" w:rsidRDefault="00E5635A" w:rsidP="0074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представить сведения о втором перевозчике (ИНН, наименование, место нахождения), а также документы,  предусмотренные пунктом 7 данной таблицы.</w:t>
            </w:r>
          </w:p>
        </w:tc>
      </w:tr>
      <w:tr w:rsidR="00E5635A" w:rsidRPr="00FC0EF0" w:rsidTr="00746000">
        <w:trPr>
          <w:jc w:val="center"/>
        </w:trPr>
        <w:tc>
          <w:tcPr>
            <w:tcW w:w="712" w:type="dxa"/>
          </w:tcPr>
          <w:p w:rsidR="00E5635A" w:rsidRDefault="00E5635A" w:rsidP="0074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9" w:type="dxa"/>
          </w:tcPr>
          <w:p w:rsidR="00E5635A" w:rsidRPr="003C4C38" w:rsidRDefault="00E5635A" w:rsidP="00746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Несколько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перевозчиков в своих заявлениях </w:t>
            </w:r>
            <w:r w:rsidRPr="001B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указали один и тот же график движения, но некорректно распределили дни отправления по нему</w:t>
            </w:r>
          </w:p>
        </w:tc>
        <w:tc>
          <w:tcPr>
            <w:tcW w:w="5668" w:type="dxa"/>
          </w:tcPr>
          <w:p w:rsidR="00E5635A" w:rsidRDefault="00E5635A" w:rsidP="0074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представить копию утвержденного расписания, </w:t>
            </w:r>
            <w:r w:rsidRPr="0099224F">
              <w:rPr>
                <w:rFonts w:ascii="Times New Roman" w:hAnsi="Times New Roman" w:cs="Times New Roman"/>
                <w:sz w:val="24"/>
                <w:szCs w:val="24"/>
              </w:rPr>
              <w:t>содержащего сведения о распределении между указанными перевозчиками дней выполнения рейсов</w:t>
            </w:r>
          </w:p>
        </w:tc>
      </w:tr>
      <w:tr w:rsidR="00E5635A" w:rsidRPr="00FC0EF0" w:rsidTr="00746000">
        <w:trPr>
          <w:jc w:val="center"/>
        </w:trPr>
        <w:tc>
          <w:tcPr>
            <w:tcW w:w="712" w:type="dxa"/>
          </w:tcPr>
          <w:p w:rsidR="00E5635A" w:rsidRDefault="00E5635A" w:rsidP="0074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9" w:type="dxa"/>
          </w:tcPr>
          <w:p w:rsidR="00E5635A" w:rsidRPr="001B3DF4" w:rsidRDefault="00E5635A" w:rsidP="007129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</w:t>
            </w:r>
            <w:r w:rsidR="0071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указанные в совместном заявлении, </w:t>
            </w:r>
            <w:r w:rsidRPr="001B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заявили </w:t>
            </w:r>
            <w:r w:rsidRPr="001B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своих намерениях в части заключения или отказа от заключения договора простого товарищества</w:t>
            </w:r>
          </w:p>
        </w:tc>
        <w:tc>
          <w:tcPr>
            <w:tcW w:w="5668" w:type="dxa"/>
          </w:tcPr>
          <w:p w:rsidR="00E5635A" w:rsidRPr="0099224F" w:rsidRDefault="00E5635A" w:rsidP="0074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4F">
              <w:rPr>
                <w:rFonts w:ascii="Times New Roman" w:hAnsi="Times New Roman" w:cs="Times New Roman"/>
                <w:sz w:val="24"/>
                <w:szCs w:val="24"/>
              </w:rPr>
              <w:t>Необходимо совершить одно из следующих действий:</w:t>
            </w:r>
          </w:p>
          <w:p w:rsidR="00E5635A" w:rsidRPr="0099224F" w:rsidRDefault="00E5635A" w:rsidP="0074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4F">
              <w:rPr>
                <w:rFonts w:ascii="Times New Roman" w:hAnsi="Times New Roman" w:cs="Times New Roman"/>
                <w:sz w:val="24"/>
                <w:szCs w:val="24"/>
              </w:rPr>
              <w:t>1) представить совместное заявление от всех указанных перевозчиков о заключении между ними договора простого товарищества с приложением копии такого договора;</w:t>
            </w:r>
          </w:p>
          <w:p w:rsidR="00E5635A" w:rsidRPr="0099224F" w:rsidRDefault="00E5635A" w:rsidP="0074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4F">
              <w:rPr>
                <w:rFonts w:ascii="Times New Roman" w:hAnsi="Times New Roman" w:cs="Times New Roman"/>
                <w:sz w:val="24"/>
                <w:szCs w:val="24"/>
              </w:rPr>
              <w:t>2) представить совместное заявление от всех указанных перевозчиков об отказе от заключения договора простого товарищества с приложением сведений по прилагаемой форме;</w:t>
            </w:r>
          </w:p>
          <w:p w:rsidR="00E5635A" w:rsidRPr="0099224F" w:rsidRDefault="00E5635A" w:rsidP="00746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4F">
              <w:rPr>
                <w:rFonts w:ascii="Times New Roman" w:hAnsi="Times New Roman" w:cs="Times New Roman"/>
                <w:sz w:val="24"/>
                <w:szCs w:val="24"/>
              </w:rPr>
              <w:t xml:space="preserve">3) в случае отсутствия контактов с другими перевозчиками перевозчик, обратившийся в Минтранс России с заявлением о совместном обслуживании межрегионального маршрута, может представить копию утвержденного расписания, </w:t>
            </w:r>
            <w:r w:rsidRPr="00992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содержащего сведения о распределении между указанными перевозчиками дней выполнения рейсов, а также сведения о количестве транспортных средств каждого класса, которые он использует для перевозок по данному маршруту.</w:t>
            </w:r>
          </w:p>
        </w:tc>
      </w:tr>
    </w:tbl>
    <w:p w:rsidR="00E5635A" w:rsidRDefault="00E5635A" w:rsidP="00E563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35A" w:rsidRPr="00262226" w:rsidRDefault="00E5635A" w:rsidP="00E5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4F">
        <w:rPr>
          <w:rFonts w:ascii="Times New Roman" w:hAnsi="Times New Roman" w:cs="Times New Roman"/>
          <w:b/>
          <w:i/>
          <w:sz w:val="28"/>
          <w:szCs w:val="28"/>
        </w:rPr>
        <w:t>Адрес для представления сведений:</w:t>
      </w:r>
      <w:r w:rsidRPr="005D58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2226" w:rsidRPr="00262226">
        <w:rPr>
          <w:rFonts w:ascii="Times New Roman" w:hAnsi="Times New Roman" w:cs="Times New Roman"/>
          <w:sz w:val="28"/>
          <w:szCs w:val="28"/>
          <w:lang w:val="en-US"/>
        </w:rPr>
        <w:t>tsv</w:t>
      </w:r>
      <w:proofErr w:type="spellEnd"/>
      <w:r w:rsidR="00262226" w:rsidRPr="002622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62226" w:rsidRPr="00262226">
        <w:rPr>
          <w:rFonts w:ascii="Times New Roman" w:hAnsi="Times New Roman" w:cs="Times New Roman"/>
          <w:sz w:val="28"/>
          <w:szCs w:val="28"/>
          <w:lang w:val="en-US"/>
        </w:rPr>
        <w:t>rosavtotransport</w:t>
      </w:r>
      <w:proofErr w:type="spellEnd"/>
      <w:r w:rsidR="00262226" w:rsidRPr="002622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2226" w:rsidRPr="002622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5635A" w:rsidRPr="0099224F" w:rsidRDefault="00E5635A" w:rsidP="00E563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77CE7" w:rsidRPr="00D77CE7" w:rsidRDefault="00D77CE7" w:rsidP="00D77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7CE7" w:rsidRPr="00D77CE7" w:rsidSect="002F61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E5635A"/>
    <w:rsid w:val="001A7079"/>
    <w:rsid w:val="002545AE"/>
    <w:rsid w:val="00262226"/>
    <w:rsid w:val="004869EC"/>
    <w:rsid w:val="007129B5"/>
    <w:rsid w:val="00D77CE7"/>
    <w:rsid w:val="00D8225A"/>
    <w:rsid w:val="00E5635A"/>
    <w:rsid w:val="00F34236"/>
    <w:rsid w:val="00F57147"/>
    <w:rsid w:val="00F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B80B5-758B-489C-9195-CFCFFBE0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Анна</cp:lastModifiedBy>
  <cp:revision>3</cp:revision>
  <dcterms:created xsi:type="dcterms:W3CDTF">2015-12-27T07:49:00Z</dcterms:created>
  <dcterms:modified xsi:type="dcterms:W3CDTF">2015-12-28T06:51:00Z</dcterms:modified>
</cp:coreProperties>
</file>